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4E" w:rsidRDefault="004A6D4E">
      <w:pPr>
        <w:spacing w:line="274" w:lineRule="exact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5577"/>
        <w:gridCol w:w="4918"/>
      </w:tblGrid>
      <w:tr w:rsidR="00C96117" w:rsidRPr="006E2927" w:rsidTr="00B809D0">
        <w:trPr>
          <w:trHeight w:val="1030"/>
        </w:trPr>
        <w:tc>
          <w:tcPr>
            <w:tcW w:w="5637" w:type="dxa"/>
          </w:tcPr>
          <w:p w:rsidR="00C96117" w:rsidRPr="006E2927" w:rsidRDefault="00C96117" w:rsidP="00B809D0">
            <w:pPr>
              <w:rPr>
                <w:b/>
              </w:rPr>
            </w:pPr>
            <w:r w:rsidRPr="006E2927">
              <w:rPr>
                <w:b/>
              </w:rPr>
              <w:t>Принят</w:t>
            </w:r>
            <w:r>
              <w:rPr>
                <w:b/>
              </w:rPr>
              <w:t>о</w:t>
            </w:r>
          </w:p>
          <w:p w:rsidR="00C96117" w:rsidRPr="006E2927" w:rsidRDefault="00C96117" w:rsidP="00B809D0">
            <w:r w:rsidRPr="006E2927">
              <w:t>на Педагогическом совете №</w:t>
            </w:r>
            <w:r>
              <w:t xml:space="preserve"> 1</w:t>
            </w:r>
          </w:p>
          <w:p w:rsidR="00C96117" w:rsidRPr="006E2927" w:rsidRDefault="00C96117" w:rsidP="00B809D0">
            <w:r w:rsidRPr="006E2927">
              <w:t>МБДОУ д/с № 11</w:t>
            </w:r>
          </w:p>
          <w:p w:rsidR="00C96117" w:rsidRPr="006E2927" w:rsidRDefault="00C96117" w:rsidP="00B809D0">
            <w:r>
              <w:t>о</w:t>
            </w:r>
            <w:r w:rsidRPr="006E2927">
              <w:t>т</w:t>
            </w:r>
            <w:r>
              <w:t xml:space="preserve"> 31.08. 2021 г. </w:t>
            </w:r>
          </w:p>
        </w:tc>
        <w:tc>
          <w:tcPr>
            <w:tcW w:w="4961" w:type="dxa"/>
          </w:tcPr>
          <w:p w:rsidR="00C96117" w:rsidRPr="006E2927" w:rsidRDefault="00C96117" w:rsidP="00C96117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6E2927">
              <w:rPr>
                <w:b/>
              </w:rPr>
              <w:t>Утвержден</w:t>
            </w:r>
            <w:r>
              <w:rPr>
                <w:b/>
              </w:rPr>
              <w:t>о</w:t>
            </w:r>
          </w:p>
          <w:p w:rsidR="00C96117" w:rsidRPr="006E2927" w:rsidRDefault="00C96117" w:rsidP="00B809D0">
            <w:r w:rsidRPr="006E2927">
              <w:t xml:space="preserve">               </w:t>
            </w:r>
            <w:r>
              <w:t xml:space="preserve">  </w:t>
            </w:r>
            <w:r w:rsidRPr="006E2927">
              <w:t>Приказ №</w:t>
            </w:r>
            <w:r>
              <w:t xml:space="preserve"> 101   </w:t>
            </w:r>
            <w:r w:rsidRPr="006E2927">
              <w:t>от</w:t>
            </w:r>
            <w:r>
              <w:t xml:space="preserve">  31.08.2021 г. </w:t>
            </w:r>
          </w:p>
          <w:p w:rsidR="00C96117" w:rsidRDefault="00C96117" w:rsidP="00B809D0">
            <w:pPr>
              <w:jc w:val="center"/>
            </w:pPr>
            <w:r w:rsidRPr="006E2927">
              <w:t xml:space="preserve">  Заведующий МБДОУ д/с №11</w:t>
            </w:r>
          </w:p>
          <w:p w:rsidR="00C96117" w:rsidRPr="006E2927" w:rsidRDefault="00C96117" w:rsidP="00B809D0">
            <w:pPr>
              <w:jc w:val="center"/>
            </w:pPr>
            <w:r>
              <w:t>__</w:t>
            </w:r>
            <w:r w:rsidRPr="006E2927">
              <w:t>____________</w:t>
            </w:r>
            <w:r>
              <w:t>И.Н. Бокова</w:t>
            </w:r>
            <w:r w:rsidRPr="006E2927">
              <w:t xml:space="preserve">  </w:t>
            </w:r>
          </w:p>
        </w:tc>
      </w:tr>
    </w:tbl>
    <w:p w:rsidR="008E1009" w:rsidRDefault="008E1009">
      <w:pPr>
        <w:ind w:right="15"/>
        <w:jc w:val="center"/>
        <w:rPr>
          <w:rFonts w:eastAsia="Times New Roman"/>
          <w:b/>
          <w:bCs/>
          <w:sz w:val="28"/>
          <w:szCs w:val="28"/>
        </w:rPr>
      </w:pPr>
    </w:p>
    <w:p w:rsidR="004A6D4E" w:rsidRDefault="008E1009">
      <w:pPr>
        <w:ind w:right="1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4A6D4E" w:rsidRDefault="008E1009">
      <w:pPr>
        <w:numPr>
          <w:ilvl w:val="0"/>
          <w:numId w:val="1"/>
        </w:numPr>
        <w:tabs>
          <w:tab w:val="left" w:pos="3205"/>
        </w:tabs>
        <w:ind w:left="3205" w:hanging="21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языке обучения и родном языке</w:t>
      </w:r>
    </w:p>
    <w:p w:rsidR="004A6D4E" w:rsidRDefault="008E1009">
      <w:pPr>
        <w:numPr>
          <w:ilvl w:val="1"/>
          <w:numId w:val="1"/>
        </w:numPr>
        <w:tabs>
          <w:tab w:val="left" w:pos="4225"/>
        </w:tabs>
        <w:ind w:left="4225" w:hanging="22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МБДОУ д/с №11</w:t>
      </w:r>
    </w:p>
    <w:p w:rsidR="004A6D4E" w:rsidRDefault="004A6D4E">
      <w:pPr>
        <w:spacing w:line="321" w:lineRule="exact"/>
        <w:rPr>
          <w:sz w:val="24"/>
          <w:szCs w:val="24"/>
        </w:rPr>
      </w:pPr>
    </w:p>
    <w:p w:rsidR="004A6D4E" w:rsidRDefault="008E1009">
      <w:pPr>
        <w:ind w:right="1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Общие положения</w:t>
      </w:r>
    </w:p>
    <w:p w:rsidR="004A6D4E" w:rsidRDefault="004A6D4E">
      <w:pPr>
        <w:spacing w:line="5" w:lineRule="exact"/>
        <w:rPr>
          <w:sz w:val="24"/>
          <w:szCs w:val="24"/>
        </w:rPr>
      </w:pPr>
    </w:p>
    <w:p w:rsidR="004A6D4E" w:rsidRDefault="008E1009">
      <w:pPr>
        <w:spacing w:line="239" w:lineRule="auto"/>
        <w:ind w:left="5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о языке обучения и воспитания (далее – положение) разработано в соответствии с требованиями следующих нормативных правовых актов:</w:t>
      </w:r>
    </w:p>
    <w:p w:rsidR="004A6D4E" w:rsidRDefault="004A6D4E">
      <w:pPr>
        <w:spacing w:line="3" w:lineRule="exact"/>
        <w:rPr>
          <w:sz w:val="24"/>
          <w:szCs w:val="24"/>
        </w:rPr>
      </w:pPr>
    </w:p>
    <w:p w:rsidR="004A6D4E" w:rsidRDefault="008E1009">
      <w:pPr>
        <w:numPr>
          <w:ilvl w:val="0"/>
          <w:numId w:val="2"/>
        </w:numPr>
        <w:tabs>
          <w:tab w:val="left" w:pos="269"/>
        </w:tabs>
        <w:spacing w:line="241" w:lineRule="auto"/>
        <w:ind w:left="5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A6D4E" w:rsidRDefault="004A6D4E">
      <w:pPr>
        <w:spacing w:line="1" w:lineRule="exact"/>
        <w:rPr>
          <w:rFonts w:eastAsia="Times New Roman"/>
          <w:sz w:val="28"/>
          <w:szCs w:val="28"/>
        </w:rPr>
      </w:pPr>
    </w:p>
    <w:p w:rsidR="004A6D4E" w:rsidRDefault="008E1009">
      <w:pPr>
        <w:numPr>
          <w:ilvl w:val="0"/>
          <w:numId w:val="2"/>
        </w:numPr>
        <w:tabs>
          <w:tab w:val="left" w:pos="182"/>
        </w:tabs>
        <w:spacing w:line="239" w:lineRule="auto"/>
        <w:ind w:left="5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25.07.2002 № 115-ФЗ «О правовом положении иностранных граждан в Российской федерации;</w:t>
      </w:r>
    </w:p>
    <w:p w:rsidR="004A6D4E" w:rsidRDefault="004A6D4E">
      <w:pPr>
        <w:spacing w:line="1" w:lineRule="exact"/>
        <w:rPr>
          <w:rFonts w:eastAsia="Times New Roman"/>
          <w:sz w:val="28"/>
          <w:szCs w:val="28"/>
        </w:rPr>
      </w:pPr>
    </w:p>
    <w:p w:rsidR="004A6D4E" w:rsidRDefault="008E1009">
      <w:pPr>
        <w:numPr>
          <w:ilvl w:val="0"/>
          <w:numId w:val="2"/>
        </w:numPr>
        <w:tabs>
          <w:tab w:val="left" w:pos="245"/>
        </w:tabs>
        <w:spacing w:line="239" w:lineRule="auto"/>
        <w:ind w:left="5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Устав муниципального бюджетного дошкольного образовательного учреждения детского </w:t>
      </w:r>
      <w:r w:rsidR="00C96117">
        <w:rPr>
          <w:rFonts w:eastAsia="Times New Roman"/>
          <w:sz w:val="28"/>
          <w:szCs w:val="28"/>
        </w:rPr>
        <w:t>сада комбинированного вида № 11</w:t>
      </w:r>
      <w:r>
        <w:rPr>
          <w:rFonts w:eastAsia="Times New Roman"/>
          <w:sz w:val="28"/>
          <w:szCs w:val="28"/>
        </w:rPr>
        <w:t>(далее – МБДОУ).</w:t>
      </w:r>
    </w:p>
    <w:p w:rsidR="004A6D4E" w:rsidRDefault="004A6D4E">
      <w:pPr>
        <w:spacing w:line="1" w:lineRule="exact"/>
        <w:rPr>
          <w:rFonts w:eastAsia="Times New Roman"/>
          <w:sz w:val="28"/>
          <w:szCs w:val="28"/>
        </w:rPr>
      </w:pPr>
    </w:p>
    <w:p w:rsidR="004A6D4E" w:rsidRDefault="008E1009">
      <w:pPr>
        <w:spacing w:line="238" w:lineRule="auto"/>
        <w:ind w:lef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Положение устанавливает язык образования и порядок его выбора родителями (законными представителями) несовершеннолетних обучающихся при приеме на обучение по образовательным программам дошкольного образования.</w:t>
      </w:r>
    </w:p>
    <w:p w:rsidR="00C96117" w:rsidRDefault="00C96117">
      <w:pPr>
        <w:spacing w:line="238" w:lineRule="auto"/>
        <w:ind w:left="5"/>
        <w:jc w:val="both"/>
        <w:rPr>
          <w:rFonts w:eastAsia="Times New Roman"/>
          <w:sz w:val="28"/>
          <w:szCs w:val="28"/>
        </w:rPr>
      </w:pPr>
    </w:p>
    <w:p w:rsidR="004A6D4E" w:rsidRDefault="004A6D4E">
      <w:pPr>
        <w:spacing w:line="2" w:lineRule="exact"/>
        <w:rPr>
          <w:sz w:val="24"/>
          <w:szCs w:val="24"/>
        </w:rPr>
      </w:pPr>
    </w:p>
    <w:p w:rsidR="004A6D4E" w:rsidRDefault="008E1009" w:rsidP="00C9611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Язык (языки) обучения</w:t>
      </w:r>
    </w:p>
    <w:p w:rsidR="004A6D4E" w:rsidRDefault="004A6D4E">
      <w:pPr>
        <w:spacing w:line="5" w:lineRule="exact"/>
        <w:rPr>
          <w:sz w:val="24"/>
          <w:szCs w:val="24"/>
        </w:rPr>
      </w:pPr>
    </w:p>
    <w:p w:rsidR="004A6D4E" w:rsidRDefault="008E1009">
      <w:pPr>
        <w:ind w:left="5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С учетом возможностей, которыми обладает МБДОУ, образовательная деятельность в МБДОУ осуществляется на государственном русском языке. Граждане Российской Федерации, иностранные граждане и лица без гражданства получают образование в МБДОУ на русском языке по образовательным программам дошкольного образования МБДОУ в соответствии с федеральным государственным образовательным стандартом дошкольного образования.</w:t>
      </w:r>
    </w:p>
    <w:p w:rsidR="004A6D4E" w:rsidRDefault="004A6D4E">
      <w:pPr>
        <w:spacing w:line="3" w:lineRule="exact"/>
        <w:rPr>
          <w:sz w:val="24"/>
          <w:szCs w:val="24"/>
        </w:rPr>
      </w:pPr>
    </w:p>
    <w:p w:rsidR="004A6D4E" w:rsidRDefault="008E1009">
      <w:pPr>
        <w:spacing w:line="239" w:lineRule="auto"/>
        <w:ind w:left="5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Выбор языка образования осуществляется по заявлениям, договорам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образования.</w:t>
      </w:r>
    </w:p>
    <w:p w:rsidR="004A6D4E" w:rsidRDefault="004A6D4E">
      <w:pPr>
        <w:spacing w:line="4" w:lineRule="exact"/>
        <w:rPr>
          <w:sz w:val="24"/>
          <w:szCs w:val="24"/>
        </w:rPr>
      </w:pPr>
    </w:p>
    <w:p w:rsidR="004A6D4E" w:rsidRDefault="008E1009">
      <w:pPr>
        <w:spacing w:line="238" w:lineRule="auto"/>
        <w:ind w:left="5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В рамках дополнительных образовательных программ по запросу участников образовательных отношений МБДОУ вправе организовать обучение детей иностранным языкам.</w:t>
      </w:r>
    </w:p>
    <w:p w:rsidR="00C96117" w:rsidRDefault="00C96117">
      <w:pPr>
        <w:spacing w:line="238" w:lineRule="auto"/>
        <w:ind w:left="5" w:firstLine="566"/>
        <w:jc w:val="both"/>
        <w:rPr>
          <w:sz w:val="20"/>
          <w:szCs w:val="20"/>
        </w:rPr>
      </w:pPr>
    </w:p>
    <w:p w:rsidR="004A6D4E" w:rsidRDefault="004A6D4E">
      <w:pPr>
        <w:spacing w:line="2" w:lineRule="exact"/>
        <w:rPr>
          <w:sz w:val="24"/>
          <w:szCs w:val="24"/>
        </w:rPr>
      </w:pPr>
    </w:p>
    <w:p w:rsidR="004A6D4E" w:rsidRDefault="008E1009" w:rsidP="00C9611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Организация образовательной деятельности</w:t>
      </w:r>
    </w:p>
    <w:p w:rsidR="004A6D4E" w:rsidRDefault="004A6D4E">
      <w:pPr>
        <w:spacing w:line="5" w:lineRule="exact"/>
        <w:rPr>
          <w:sz w:val="24"/>
          <w:szCs w:val="24"/>
        </w:rPr>
      </w:pPr>
    </w:p>
    <w:p w:rsidR="004A6D4E" w:rsidRDefault="008E1009">
      <w:pPr>
        <w:spacing w:line="239" w:lineRule="auto"/>
        <w:ind w:left="5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Обучение и воспитание детей в МБДОУ осуществляется на государственном русском языке.</w:t>
      </w:r>
    </w:p>
    <w:p w:rsidR="004A6D4E" w:rsidRDefault="004A6D4E">
      <w:pPr>
        <w:spacing w:line="2" w:lineRule="exact"/>
        <w:rPr>
          <w:sz w:val="24"/>
          <w:szCs w:val="24"/>
        </w:rPr>
      </w:pPr>
    </w:p>
    <w:p w:rsidR="004A6D4E" w:rsidRDefault="008E1009">
      <w:pPr>
        <w:spacing w:line="241" w:lineRule="auto"/>
        <w:ind w:left="5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Содержание образования определяется основной образовательной программой дошкольного образования.</w:t>
      </w:r>
    </w:p>
    <w:p w:rsidR="004A6D4E" w:rsidRDefault="004A6D4E">
      <w:pPr>
        <w:spacing w:line="1" w:lineRule="exact"/>
        <w:rPr>
          <w:sz w:val="24"/>
          <w:szCs w:val="24"/>
        </w:rPr>
      </w:pPr>
    </w:p>
    <w:p w:rsidR="004A6D4E" w:rsidRDefault="008E1009">
      <w:pPr>
        <w:spacing w:line="250" w:lineRule="auto"/>
        <w:ind w:left="5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Документы об образовании оформляются на государственном языке Российской федерации, если иное не установлено Федеральным законом, законом российской федерации от 25.10.1991г. № 1807-1 «О языках народов Российской Федерации», заверяются печатью МБДОУ.</w:t>
      </w:r>
    </w:p>
    <w:sectPr w:rsidR="004A6D4E" w:rsidSect="004A6D4E">
      <w:pgSz w:w="11900" w:h="16838"/>
      <w:pgMar w:top="1136" w:right="546" w:bottom="590" w:left="1075" w:header="0" w:footer="0" w:gutter="0"/>
      <w:cols w:space="720" w:equalWidth="0">
        <w:col w:w="102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602C0F2E"/>
    <w:lvl w:ilvl="0" w:tplc="C1F0ABC0">
      <w:start w:val="1"/>
      <w:numFmt w:val="bullet"/>
      <w:lvlText w:val="-"/>
      <w:lvlJc w:val="left"/>
    </w:lvl>
    <w:lvl w:ilvl="1" w:tplc="50E84BFE">
      <w:numFmt w:val="decimal"/>
      <w:lvlText w:val=""/>
      <w:lvlJc w:val="left"/>
    </w:lvl>
    <w:lvl w:ilvl="2" w:tplc="C69A96EE">
      <w:numFmt w:val="decimal"/>
      <w:lvlText w:val=""/>
      <w:lvlJc w:val="left"/>
    </w:lvl>
    <w:lvl w:ilvl="3" w:tplc="9984D23A">
      <w:numFmt w:val="decimal"/>
      <w:lvlText w:val=""/>
      <w:lvlJc w:val="left"/>
    </w:lvl>
    <w:lvl w:ilvl="4" w:tplc="8DB24C5A">
      <w:numFmt w:val="decimal"/>
      <w:lvlText w:val=""/>
      <w:lvlJc w:val="left"/>
    </w:lvl>
    <w:lvl w:ilvl="5" w:tplc="83246972">
      <w:numFmt w:val="decimal"/>
      <w:lvlText w:val=""/>
      <w:lvlJc w:val="left"/>
    </w:lvl>
    <w:lvl w:ilvl="6" w:tplc="C30E77E6">
      <w:numFmt w:val="decimal"/>
      <w:lvlText w:val=""/>
      <w:lvlJc w:val="left"/>
    </w:lvl>
    <w:lvl w:ilvl="7" w:tplc="49409F70">
      <w:numFmt w:val="decimal"/>
      <w:lvlText w:val=""/>
      <w:lvlJc w:val="left"/>
    </w:lvl>
    <w:lvl w:ilvl="8" w:tplc="12280460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E43EAA52"/>
    <w:lvl w:ilvl="0" w:tplc="BDB2F60A">
      <w:start w:val="1"/>
      <w:numFmt w:val="bullet"/>
      <w:lvlText w:val="о"/>
      <w:lvlJc w:val="left"/>
    </w:lvl>
    <w:lvl w:ilvl="1" w:tplc="A386BE4C">
      <w:start w:val="1"/>
      <w:numFmt w:val="bullet"/>
      <w:lvlText w:val="в"/>
      <w:lvlJc w:val="left"/>
    </w:lvl>
    <w:lvl w:ilvl="2" w:tplc="173C97AC">
      <w:numFmt w:val="decimal"/>
      <w:lvlText w:val=""/>
      <w:lvlJc w:val="left"/>
    </w:lvl>
    <w:lvl w:ilvl="3" w:tplc="140C69C0">
      <w:numFmt w:val="decimal"/>
      <w:lvlText w:val=""/>
      <w:lvlJc w:val="left"/>
    </w:lvl>
    <w:lvl w:ilvl="4" w:tplc="449ED010">
      <w:numFmt w:val="decimal"/>
      <w:lvlText w:val=""/>
      <w:lvlJc w:val="left"/>
    </w:lvl>
    <w:lvl w:ilvl="5" w:tplc="A754F4B0">
      <w:numFmt w:val="decimal"/>
      <w:lvlText w:val=""/>
      <w:lvlJc w:val="left"/>
    </w:lvl>
    <w:lvl w:ilvl="6" w:tplc="C9F8E500">
      <w:numFmt w:val="decimal"/>
      <w:lvlText w:val=""/>
      <w:lvlJc w:val="left"/>
    </w:lvl>
    <w:lvl w:ilvl="7" w:tplc="BB903868">
      <w:numFmt w:val="decimal"/>
      <w:lvlText w:val=""/>
      <w:lvlJc w:val="left"/>
    </w:lvl>
    <w:lvl w:ilvl="8" w:tplc="7BD289F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6D4E"/>
    <w:rsid w:val="00457D4C"/>
    <w:rsid w:val="004A6D4E"/>
    <w:rsid w:val="004C736C"/>
    <w:rsid w:val="008E1009"/>
    <w:rsid w:val="00C96117"/>
    <w:rsid w:val="00E16B96"/>
    <w:rsid w:val="00E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64CC95-95B6-4B37-84DE-2C2B59E2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2022-02-01T05:45:00Z</dcterms:created>
  <dcterms:modified xsi:type="dcterms:W3CDTF">2022-02-14T08:42:00Z</dcterms:modified>
</cp:coreProperties>
</file>